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13102" w14:textId="77777777" w:rsidR="009E5323" w:rsidRDefault="009E5323" w:rsidP="009E5323">
      <w:pPr>
        <w:pStyle w:val="Corpotesto"/>
        <w:spacing w:before="1"/>
        <w:rPr>
          <w:sz w:val="20"/>
        </w:rPr>
      </w:pPr>
    </w:p>
    <w:p w14:paraId="5141EC4C" w14:textId="77777777" w:rsidR="009E5323" w:rsidRDefault="009E5323" w:rsidP="009E5323">
      <w:pPr>
        <w:pStyle w:val="Corpotesto"/>
        <w:spacing w:before="1"/>
        <w:rPr>
          <w:sz w:val="20"/>
        </w:rPr>
      </w:pPr>
      <w:r>
        <w:rPr>
          <w:noProof/>
          <w:sz w:val="20"/>
        </w:rPr>
        <w:drawing>
          <wp:inline distT="0" distB="0" distL="0" distR="0" wp14:anchorId="6522ABA9" wp14:editId="7E20621C">
            <wp:extent cx="6120130" cy="908050"/>
            <wp:effectExtent l="0" t="0" r="0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TURA_V2-1-pyfi228dg1e0rzdtg5vfqw18rhasgoni6x248v7kv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2FFE4" w14:textId="77777777" w:rsidR="009E5323" w:rsidRDefault="009E5323" w:rsidP="009E5323">
      <w:pPr>
        <w:pStyle w:val="Corpotesto"/>
        <w:spacing w:before="1"/>
        <w:rPr>
          <w:sz w:val="20"/>
        </w:rPr>
      </w:pPr>
    </w:p>
    <w:p w14:paraId="18EFB754" w14:textId="77777777" w:rsidR="009E5323" w:rsidRDefault="009E5323" w:rsidP="009E5323">
      <w:pPr>
        <w:adjustRightInd w:val="0"/>
        <w:jc w:val="center"/>
        <w:rPr>
          <w:iCs/>
          <w:sz w:val="28"/>
          <w:szCs w:val="32"/>
        </w:rPr>
      </w:pPr>
      <w:r>
        <w:rPr>
          <w:iCs/>
          <w:sz w:val="28"/>
          <w:szCs w:val="32"/>
        </w:rPr>
        <w:t>ISTITUTO COMPRENSIVO STATALE TREMESTIERI</w:t>
      </w:r>
    </w:p>
    <w:p w14:paraId="3F58E1C4" w14:textId="77777777" w:rsidR="009E5323" w:rsidRDefault="009E5323" w:rsidP="009E5323">
      <w:pPr>
        <w:tabs>
          <w:tab w:val="left" w:pos="7660"/>
        </w:tabs>
        <w:spacing w:line="0" w:lineRule="atLeast"/>
        <w:jc w:val="center"/>
        <w:rPr>
          <w:b/>
          <w:iCs/>
          <w:sz w:val="22"/>
          <w:szCs w:val="22"/>
        </w:rPr>
      </w:pPr>
      <w:r>
        <w:rPr>
          <w:b/>
          <w:iCs/>
        </w:rPr>
        <w:t xml:space="preserve">98128 MESSINA  S.S. </w:t>
      </w:r>
      <w:smartTag w:uri="urn:schemas-microsoft-com:office:smarttags" w:element="metricconverter">
        <w:smartTagPr>
          <w:attr w:name="ProductID" w:val="114 Km"/>
        </w:smartTagPr>
        <w:r>
          <w:rPr>
            <w:b/>
            <w:iCs/>
          </w:rPr>
          <w:t>114 Km</w:t>
        </w:r>
      </w:smartTag>
      <w:r>
        <w:rPr>
          <w:b/>
          <w:iCs/>
        </w:rPr>
        <w:t>. 5,600 –  Tel. e Fax 090/622946</w:t>
      </w:r>
    </w:p>
    <w:p w14:paraId="4FD9E449" w14:textId="77777777" w:rsidR="009E5323" w:rsidRDefault="009E5323" w:rsidP="009E5323">
      <w:pPr>
        <w:tabs>
          <w:tab w:val="left" w:pos="7660"/>
        </w:tabs>
        <w:spacing w:line="0" w:lineRule="atLeast"/>
        <w:jc w:val="center"/>
        <w:rPr>
          <w:b/>
          <w:iCs/>
          <w:lang w:val="en-US"/>
        </w:rPr>
      </w:pPr>
      <w:r>
        <w:rPr>
          <w:b/>
          <w:iCs/>
          <w:lang w:val="en-US"/>
        </w:rPr>
        <w:t>Cod.Fisc. 97105730838 – Cod. Mecc. MEIC8AC006</w:t>
      </w:r>
    </w:p>
    <w:p w14:paraId="75179451" w14:textId="77777777" w:rsidR="009E5323" w:rsidRDefault="009E5323" w:rsidP="009E5323">
      <w:pPr>
        <w:tabs>
          <w:tab w:val="left" w:pos="7660"/>
        </w:tabs>
        <w:spacing w:line="0" w:lineRule="atLeast"/>
        <w:jc w:val="center"/>
        <w:rPr>
          <w:b/>
          <w:iCs/>
          <w:color w:val="0000FF"/>
          <w:lang w:val="en-US"/>
        </w:rPr>
      </w:pPr>
      <w:r>
        <w:rPr>
          <w:b/>
          <w:iCs/>
          <w:lang w:val="en-US"/>
        </w:rPr>
        <w:t>e-mail</w:t>
      </w:r>
      <w:r>
        <w:rPr>
          <w:b/>
          <w:iCs/>
          <w:color w:val="0000FF"/>
          <w:lang w:val="en-US"/>
        </w:rPr>
        <w:t xml:space="preserve">: </w:t>
      </w:r>
      <w:r>
        <w:rPr>
          <w:b/>
          <w:iCs/>
          <w:color w:val="0000FF"/>
          <w:u w:val="single"/>
          <w:lang w:val="en-US"/>
        </w:rPr>
        <w:t>meic8ac006@istruzione.it</w:t>
      </w:r>
      <w:r>
        <w:rPr>
          <w:b/>
          <w:iCs/>
          <w:color w:val="0000FF"/>
          <w:lang w:val="en-US"/>
        </w:rPr>
        <w:t xml:space="preserve"> – </w:t>
      </w:r>
      <w:hyperlink r:id="rId8" w:history="1">
        <w:r>
          <w:rPr>
            <w:rStyle w:val="Collegamentoipertestuale"/>
            <w:b/>
            <w:iCs/>
            <w:lang w:val="en-US"/>
          </w:rPr>
          <w:t>meic8ac006@pec.istruzione.i</w:t>
        </w:r>
      </w:hyperlink>
      <w:r>
        <w:rPr>
          <w:b/>
          <w:iCs/>
          <w:color w:val="0000FF"/>
          <w:lang w:val="en-US"/>
        </w:rPr>
        <w:t>t</w:t>
      </w:r>
    </w:p>
    <w:p w14:paraId="24A1D26D" w14:textId="77777777" w:rsidR="009E5323" w:rsidRDefault="009E5323" w:rsidP="009E5323">
      <w:pPr>
        <w:adjustRightInd w:val="0"/>
        <w:rPr>
          <w:rFonts w:ascii="Garamond" w:hAnsi="Garamond" w:cs="Garamond"/>
          <w:sz w:val="24"/>
          <w:szCs w:val="24"/>
        </w:rPr>
      </w:pPr>
      <w:r>
        <w:rPr>
          <w:b/>
          <w:iCs/>
          <w:lang w:val="en-US"/>
        </w:rPr>
        <w:t xml:space="preserve">                                                                  sito web</w:t>
      </w:r>
      <w:r>
        <w:rPr>
          <w:b/>
          <w:iCs/>
          <w:color w:val="0033CC"/>
          <w:lang w:val="en-US"/>
        </w:rPr>
        <w:t xml:space="preserve">:  </w:t>
      </w:r>
      <w:hyperlink r:id="rId9" w:history="1">
        <w:r>
          <w:rPr>
            <w:rStyle w:val="Collegamentoipertestuale"/>
            <w:b/>
            <w:iCs/>
            <w:lang w:val="en-US"/>
          </w:rPr>
          <w:t>www.ictremestierime.it</w:t>
        </w:r>
      </w:hyperlink>
    </w:p>
    <w:p w14:paraId="6F1261C2" w14:textId="77777777" w:rsidR="009E5323" w:rsidRDefault="009E5323" w:rsidP="009E5323">
      <w:pPr>
        <w:spacing w:line="360" w:lineRule="auto"/>
        <w:rPr>
          <w:lang w:val="en-GB"/>
        </w:rPr>
      </w:pPr>
    </w:p>
    <w:p w14:paraId="2F3D383A" w14:textId="77777777" w:rsidR="009E5323" w:rsidRPr="008313D1" w:rsidRDefault="009E5323" w:rsidP="009E53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313D1">
        <w:rPr>
          <w:b/>
        </w:rPr>
        <w:t xml:space="preserve">Competenze STEM e multilinguistiche nelle scuole statali (D.M. 65/2023) </w:t>
      </w:r>
    </w:p>
    <w:p w14:paraId="5AA2E083" w14:textId="77777777" w:rsidR="009E5323" w:rsidRPr="008313D1" w:rsidRDefault="009E5323" w:rsidP="009E53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/>
          <w:b/>
        </w:rPr>
      </w:pPr>
      <w:r w:rsidRPr="008313D1">
        <w:rPr>
          <w:rFonts w:eastAsia="Arial"/>
          <w:b/>
        </w:rPr>
        <w:t>CUP: D44D23003750006</w:t>
      </w:r>
    </w:p>
    <w:p w14:paraId="358BDA75" w14:textId="77777777" w:rsidR="009E5323" w:rsidRPr="008313D1" w:rsidRDefault="009E5323" w:rsidP="009E53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313D1">
        <w:rPr>
          <w:rFonts w:eastAsia="Arial"/>
          <w:b/>
        </w:rPr>
        <w:t xml:space="preserve">Identificativo progetto: </w:t>
      </w:r>
      <w:r w:rsidRPr="008313D1">
        <w:rPr>
          <w:b/>
        </w:rPr>
        <w:t>M4C1I3.1-2023-1143-P-38274</w:t>
      </w:r>
    </w:p>
    <w:p w14:paraId="51487E50" w14:textId="77777777" w:rsidR="009E5323" w:rsidRPr="008C6517" w:rsidRDefault="009E5323" w:rsidP="009E53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C6517">
        <w:rPr>
          <w:rFonts w:eastAsia="Calibri"/>
          <w:bCs/>
          <w:i/>
          <w:iCs/>
          <w:sz w:val="24"/>
          <w:szCs w:val="24"/>
        </w:rPr>
        <w:t>Piano Nazionale Di Ripresa E Resilienza - Missione 4: Istruzione E Ricerca - Componente 1 Potenziamento dell’offerta dei servizi di istruzione: dagli asili nido alle Università – investimento 3.1 “Nuove competenze e nuovi linguaggi nell’ambito della Missione 4 – Istruzione e Ricerca – Componente 1 – “Potenziamento dell’offerta dei servizi all’istruzione: dagli asili nido all’Università” del Piano nazionale di ripresa e resilienza finanziato dall’Unione europea – Next Generation EU</w:t>
      </w:r>
    </w:p>
    <w:p w14:paraId="034A89C9" w14:textId="77777777" w:rsidR="009E5323" w:rsidRDefault="009E5323" w:rsidP="00E407FB">
      <w:pPr>
        <w:jc w:val="center"/>
        <w:rPr>
          <w:rFonts w:ascii="Calibri" w:hAnsi="Calibri"/>
          <w:bCs/>
          <w:sz w:val="36"/>
          <w:szCs w:val="36"/>
        </w:rPr>
      </w:pPr>
    </w:p>
    <w:p w14:paraId="154FDEB5" w14:textId="2F2A429F"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9E745A">
        <w:rPr>
          <w:rFonts w:ascii="Calibri" w:hAnsi="Calibri"/>
          <w:bCs/>
          <w:sz w:val="36"/>
          <w:szCs w:val="36"/>
        </w:rPr>
        <w:t>IN MATERIA DI DISABILITA’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7EA791F7" w14:textId="5AB5360A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27AEFDAA" w14:textId="77777777" w:rsidR="009E745A" w:rsidRP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D97A4CA" w14:textId="7F463D31" w:rsidR="009E745A" w:rsidRDefault="009E745A" w:rsidP="009E745A">
      <w:pPr>
        <w:jc w:val="center"/>
        <w:rPr>
          <w:rStyle w:val="Enfasicorsivo"/>
          <w:rFonts w:cstheme="minorHAnsi"/>
          <w:b/>
          <w:sz w:val="32"/>
          <w:szCs w:val="32"/>
        </w:rPr>
      </w:pPr>
      <w:r w:rsidRPr="009E745A">
        <w:rPr>
          <w:rStyle w:val="Enfasicorsivo"/>
          <w:rFonts w:cstheme="minorHAnsi"/>
          <w:b/>
          <w:sz w:val="32"/>
          <w:szCs w:val="32"/>
        </w:rPr>
        <w:t>DICHIARA</w:t>
      </w:r>
    </w:p>
    <w:p w14:paraId="44A68A38" w14:textId="77777777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</w:p>
    <w:p w14:paraId="3D99E786" w14:textId="1081E211" w:rsidR="009E745A" w:rsidRPr="00C66CFF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  <w:u w:val="single"/>
        </w:rPr>
        <w:t>DI NON ESSERE</w:t>
      </w:r>
      <w:r w:rsidRPr="00C66CFF">
        <w:rPr>
          <w:rStyle w:val="Enfasicorsivo"/>
          <w:rFonts w:cstheme="minorHAnsi"/>
          <w:bCs/>
          <w:sz w:val="32"/>
          <w:szCs w:val="32"/>
        </w:rPr>
        <w:t xml:space="preserve"> tenuti al rispetto delle norme che disciplinano il diritto al lavoro dei disabili di cui all’art. 17 Legge 68/99, avendo alle dipendenze un numero di lavoratori inferiore a quindici.</w:t>
      </w:r>
    </w:p>
    <w:p w14:paraId="61CA54B4" w14:textId="2A2075E1" w:rsidR="009E745A" w:rsidRPr="00C66CFF" w:rsidRDefault="009E745A" w:rsidP="009E745A">
      <w:pPr>
        <w:rPr>
          <w:rStyle w:val="Enfasicorsivo"/>
          <w:rFonts w:cstheme="minorHAnsi"/>
          <w:bCs/>
          <w:sz w:val="32"/>
          <w:szCs w:val="32"/>
        </w:rPr>
      </w:pPr>
    </w:p>
    <w:p w14:paraId="3423C67B" w14:textId="74F38012" w:rsidR="009E745A" w:rsidRPr="00C66CFF" w:rsidRDefault="009E745A" w:rsidP="009E745A">
      <w:pPr>
        <w:pStyle w:val="Paragrafoelenco"/>
        <w:numPr>
          <w:ilvl w:val="0"/>
          <w:numId w:val="7"/>
        </w:numPr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  <w:u w:val="single"/>
        </w:rPr>
        <w:t>DI ESSERE</w:t>
      </w:r>
      <w:r w:rsidRPr="00C66CFF">
        <w:rPr>
          <w:rStyle w:val="Enfasicorsivo"/>
          <w:rFonts w:cstheme="minorHAnsi"/>
          <w:bCs/>
          <w:sz w:val="32"/>
          <w:szCs w:val="32"/>
        </w:rPr>
        <w:t xml:space="preserve"> tenuti al rispetto delle norme che disciplinano il diritto al lavoro dei disabili di cui all’art. 17 Legge 68/99, avendo alle dipendenze un numero di lavoratori superiore a quindici.</w:t>
      </w:r>
    </w:p>
    <w:p w14:paraId="3C853284" w14:textId="5D20DA09" w:rsidR="009E745A" w:rsidRPr="00C66CFF" w:rsidRDefault="009E745A" w:rsidP="009E745A">
      <w:pPr>
        <w:ind w:left="708"/>
        <w:rPr>
          <w:rStyle w:val="Enfasicorsivo"/>
          <w:rFonts w:cstheme="minorHAnsi"/>
          <w:bCs/>
          <w:sz w:val="32"/>
          <w:szCs w:val="32"/>
        </w:rPr>
      </w:pPr>
      <w:r w:rsidRPr="00C66CFF">
        <w:rPr>
          <w:rStyle w:val="Enfasicorsivo"/>
          <w:rFonts w:cstheme="minorHAnsi"/>
          <w:bCs/>
          <w:sz w:val="32"/>
          <w:szCs w:val="32"/>
        </w:rPr>
        <w:t>In relazione a ciò allega dichiarazione sulla attale situazione occupazionale attestante il rispetto della normativa di riferimento</w:t>
      </w:r>
    </w:p>
    <w:p w14:paraId="4501EF9A" w14:textId="77777777" w:rsidR="009E745A" w:rsidRDefault="009E745A" w:rsidP="009E745A">
      <w:pPr>
        <w:rPr>
          <w:rStyle w:val="Enfasicorsivo"/>
          <w:rFonts w:cstheme="minorHAnsi"/>
          <w:b/>
          <w:sz w:val="32"/>
          <w:szCs w:val="32"/>
        </w:rPr>
      </w:pPr>
    </w:p>
    <w:p w14:paraId="7651BDA2" w14:textId="2A23AD31" w:rsidR="009E745A" w:rsidRDefault="00E407FB" w:rsidP="009E745A">
      <w:pPr>
        <w:rPr>
          <w:rStyle w:val="Enfasicorsivo"/>
          <w:rFonts w:cstheme="minorHAnsi"/>
          <w:b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>Data____________</w:t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="009E745A">
        <w:rPr>
          <w:rFonts w:eastAsia="Arial" w:cstheme="minorHAnsi"/>
          <w:b/>
          <w:sz w:val="24"/>
          <w:szCs w:val="24"/>
          <w:lang w:bidi="it-IT"/>
        </w:rPr>
        <w:t xml:space="preserve">                                  </w:t>
      </w:r>
      <w:r w:rsidR="009E745A" w:rsidRPr="009E745A">
        <w:rPr>
          <w:rStyle w:val="Enfasicorsivo"/>
          <w:rFonts w:cstheme="minorHAnsi"/>
          <w:b/>
          <w:sz w:val="32"/>
          <w:szCs w:val="32"/>
        </w:rPr>
        <w:t>Il Dichiarante</w:t>
      </w:r>
    </w:p>
    <w:p w14:paraId="154FDECD" w14:textId="6B754130" w:rsidR="00A158B2" w:rsidRPr="009E745A" w:rsidRDefault="00E407FB" w:rsidP="009E745A">
      <w:pPr>
        <w:rPr>
          <w:rFonts w:cstheme="minorHAnsi"/>
          <w:b/>
          <w:i/>
          <w:iCs/>
          <w:sz w:val="32"/>
          <w:szCs w:val="32"/>
        </w:rPr>
      </w:pP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  <w:r w:rsidRPr="00AE7BF2">
        <w:rPr>
          <w:rFonts w:eastAsia="Arial" w:cstheme="minorHAnsi"/>
          <w:b/>
          <w:sz w:val="24"/>
          <w:szCs w:val="24"/>
          <w:lang w:bidi="it-IT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 xml:space="preserve">N.B.: Ai fini della validità della presente dichiarazione deve essere allegata la fotocopia non autenticata di </w:t>
      </w:r>
      <w:bookmarkStart w:id="0" w:name="_GoBack"/>
      <w:bookmarkEnd w:id="0"/>
      <w:r w:rsidRPr="00677430">
        <w:rPr>
          <w:rFonts w:ascii="Calibri" w:hAnsi="Calibri"/>
          <w:b/>
          <w:i/>
          <w:sz w:val="24"/>
          <w:szCs w:val="24"/>
        </w:rPr>
        <w:t>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866328">
      <w:headerReference w:type="default" r:id="rId10"/>
      <w:footerReference w:type="default" r:id="rId11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E65F4" w14:textId="77777777" w:rsidR="00F560E9" w:rsidRDefault="00F560E9">
      <w:r>
        <w:separator/>
      </w:r>
    </w:p>
  </w:endnote>
  <w:endnote w:type="continuationSeparator" w:id="0">
    <w:p w14:paraId="6D9E2F5F" w14:textId="77777777" w:rsidR="00F560E9" w:rsidRDefault="00F56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5" w14:textId="44A36D82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C74978">
      <w:rPr>
        <w:noProof/>
      </w:rPr>
      <w:t>2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00249" w14:textId="77777777" w:rsidR="00F560E9" w:rsidRDefault="00F560E9">
      <w:r>
        <w:separator/>
      </w:r>
    </w:p>
  </w:footnote>
  <w:footnote w:type="continuationSeparator" w:id="0">
    <w:p w14:paraId="0FC6296C" w14:textId="77777777" w:rsidR="00F560E9" w:rsidRDefault="00F56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C0341"/>
    <w:multiLevelType w:val="hybridMultilevel"/>
    <w:tmpl w:val="F2CC14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5634A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1B62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4E97"/>
    <w:rsid w:val="00865008"/>
    <w:rsid w:val="0086632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5323"/>
    <w:rsid w:val="009E6685"/>
    <w:rsid w:val="009E69F1"/>
    <w:rsid w:val="009E745A"/>
    <w:rsid w:val="009F0FA4"/>
    <w:rsid w:val="009F5926"/>
    <w:rsid w:val="00A01C75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95346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66CFF"/>
    <w:rsid w:val="00C727F1"/>
    <w:rsid w:val="00C74978"/>
    <w:rsid w:val="00C7538B"/>
    <w:rsid w:val="00C7686A"/>
    <w:rsid w:val="00C856E4"/>
    <w:rsid w:val="00C870AC"/>
    <w:rsid w:val="00C90A2B"/>
    <w:rsid w:val="00C971A6"/>
    <w:rsid w:val="00CB02CE"/>
    <w:rsid w:val="00CC139A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3B21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0E9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uiPriority w:val="99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E7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ic8ac006@pec.istruzione.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ctremestierim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Mariapia</cp:lastModifiedBy>
  <cp:revision>2</cp:revision>
  <cp:lastPrinted>2016-07-15T08:29:00Z</cp:lastPrinted>
  <dcterms:created xsi:type="dcterms:W3CDTF">2025-02-05T12:10:00Z</dcterms:created>
  <dcterms:modified xsi:type="dcterms:W3CDTF">2025-02-05T12:10:00Z</dcterms:modified>
</cp:coreProperties>
</file>